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D5CE" w14:textId="77777777" w:rsidR="00B25E29" w:rsidRPr="00F348F9" w:rsidRDefault="00106367" w:rsidP="00106367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F348F9">
        <w:rPr>
          <w:rFonts w:ascii="Arial" w:hAnsi="Arial" w:cs="Arial"/>
          <w:b/>
          <w:sz w:val="36"/>
          <w:szCs w:val="36"/>
          <w:lang w:val="en-GB"/>
        </w:rPr>
        <w:t>Railway Stations of Berkeley Deane Wise</w:t>
      </w:r>
    </w:p>
    <w:p w14:paraId="73512AC1" w14:textId="23E826FC" w:rsidR="00290A81" w:rsidRPr="00F348F9" w:rsidRDefault="00290A81" w:rsidP="00106367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F348F9">
        <w:rPr>
          <w:rFonts w:ascii="Arial" w:hAnsi="Arial" w:cs="Arial"/>
          <w:b/>
          <w:sz w:val="32"/>
          <w:szCs w:val="32"/>
          <w:lang w:val="en-GB"/>
        </w:rPr>
        <w:t>Wednesday 24</w:t>
      </w:r>
      <w:r w:rsidRPr="00F348F9">
        <w:rPr>
          <w:rFonts w:ascii="Arial" w:hAnsi="Arial" w:cs="Arial"/>
          <w:b/>
          <w:sz w:val="32"/>
          <w:szCs w:val="32"/>
          <w:vertAlign w:val="superscript"/>
          <w:lang w:val="en-GB"/>
        </w:rPr>
        <w:t>th</w:t>
      </w:r>
      <w:r w:rsidRPr="00F348F9">
        <w:rPr>
          <w:rFonts w:ascii="Arial" w:hAnsi="Arial" w:cs="Arial"/>
          <w:b/>
          <w:sz w:val="32"/>
          <w:szCs w:val="32"/>
          <w:lang w:val="en-GB"/>
        </w:rPr>
        <w:t xml:space="preserve"> September</w:t>
      </w:r>
      <w:r w:rsidR="00F348F9">
        <w:rPr>
          <w:rFonts w:ascii="Arial" w:hAnsi="Arial" w:cs="Arial"/>
          <w:b/>
          <w:sz w:val="32"/>
          <w:szCs w:val="32"/>
          <w:lang w:val="en-GB"/>
        </w:rPr>
        <w:t xml:space="preserve"> 2025</w:t>
      </w:r>
    </w:p>
    <w:p w14:paraId="09F56B39" w14:textId="4A11363D" w:rsidR="00823944" w:rsidRDefault="00290A81" w:rsidP="00B7393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90A81">
        <w:rPr>
          <w:rFonts w:ascii="Arial" w:hAnsi="Arial" w:cs="Arial"/>
          <w:b/>
          <w:sz w:val="28"/>
          <w:szCs w:val="28"/>
          <w:lang w:val="en-GB"/>
        </w:rPr>
        <w:t xml:space="preserve">10 am – </w:t>
      </w:r>
      <w:r w:rsidR="00F20010">
        <w:rPr>
          <w:rFonts w:ascii="Arial" w:hAnsi="Arial" w:cs="Arial"/>
          <w:b/>
          <w:sz w:val="28"/>
          <w:szCs w:val="28"/>
          <w:lang w:val="en-GB"/>
        </w:rPr>
        <w:t xml:space="preserve">5 or </w:t>
      </w:r>
      <w:r w:rsidRPr="00290A81">
        <w:rPr>
          <w:rFonts w:ascii="Arial" w:hAnsi="Arial" w:cs="Arial"/>
          <w:b/>
          <w:sz w:val="28"/>
          <w:szCs w:val="28"/>
          <w:lang w:val="en-GB"/>
        </w:rPr>
        <w:t xml:space="preserve">6 </w:t>
      </w:r>
      <w:r w:rsidR="00F20010">
        <w:rPr>
          <w:rFonts w:ascii="Arial" w:hAnsi="Arial" w:cs="Arial"/>
          <w:b/>
          <w:sz w:val="28"/>
          <w:szCs w:val="28"/>
          <w:lang w:val="en-GB"/>
        </w:rPr>
        <w:t>pm</w:t>
      </w:r>
      <w:r w:rsidR="00891E4D">
        <w:rPr>
          <w:rFonts w:ascii="Arial" w:hAnsi="Arial" w:cs="Arial"/>
          <w:b/>
          <w:sz w:val="28"/>
          <w:szCs w:val="28"/>
          <w:lang w:val="en-GB"/>
        </w:rPr>
        <w:t xml:space="preserve"> (</w:t>
      </w:r>
      <w:proofErr w:type="spellStart"/>
      <w:r w:rsidR="00F348F9">
        <w:rPr>
          <w:rFonts w:ascii="Arial" w:hAnsi="Arial" w:cs="Arial"/>
          <w:b/>
          <w:sz w:val="28"/>
          <w:szCs w:val="28"/>
          <w:lang w:val="en-GB"/>
        </w:rPr>
        <w:t>approx</w:t>
      </w:r>
      <w:proofErr w:type="spellEnd"/>
      <w:r w:rsidR="00F348F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271F2487" w14:textId="77777777" w:rsidR="00823944" w:rsidRDefault="00823944" w:rsidP="0010636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0C91912" w14:textId="77777777" w:rsidR="00823944" w:rsidRDefault="00823944" w:rsidP="0010636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46E5D2D" w14:textId="6A0FFBE5" w:rsidR="00E459B1" w:rsidRDefault="00B7393B" w:rsidP="00B7393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w:drawing>
          <wp:inline distT="0" distB="0" distL="0" distR="0" wp14:anchorId="30803936" wp14:editId="175FF871">
            <wp:extent cx="3561596" cy="2670125"/>
            <wp:effectExtent l="0" t="0" r="0" b="0"/>
            <wp:docPr id="108415397" name="Picture 2" descr="A building with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5397" name="Picture 2" descr="A building with a clock tow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753" cy="27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53AEF" w14:textId="1F888FDD" w:rsidR="00E459B1" w:rsidRPr="00B7393B" w:rsidRDefault="00FE03AB" w:rsidP="00F348F9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7393B">
        <w:rPr>
          <w:rFonts w:ascii="Arial" w:hAnsi="Arial" w:cs="Arial"/>
          <w:b/>
          <w:sz w:val="20"/>
          <w:szCs w:val="20"/>
          <w:lang w:val="en-GB"/>
        </w:rPr>
        <w:t>Portrush Station (2025)</w:t>
      </w:r>
    </w:p>
    <w:p w14:paraId="7C32D72F" w14:textId="77777777" w:rsidR="00290A81" w:rsidRDefault="00290A81" w:rsidP="0010636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57629B9" w14:textId="7E992CE4" w:rsidR="00617F9F" w:rsidRDefault="00617F9F" w:rsidP="005E717D">
      <w:pPr>
        <w:jc w:val="both"/>
        <w:rPr>
          <w:rFonts w:ascii="Arial" w:hAnsi="Arial" w:cs="Arial"/>
          <w:sz w:val="28"/>
          <w:szCs w:val="28"/>
          <w:lang w:val="en-GB"/>
        </w:rPr>
      </w:pPr>
      <w:r w:rsidRPr="00617F9F">
        <w:rPr>
          <w:rFonts w:ascii="Arial" w:hAnsi="Arial" w:cs="Arial"/>
          <w:sz w:val="28"/>
          <w:szCs w:val="28"/>
          <w:lang w:val="en-GB"/>
        </w:rPr>
        <w:t>Berkeley Deane Wise was Engineer of the Belfast</w:t>
      </w:r>
      <w:r>
        <w:rPr>
          <w:rFonts w:ascii="Arial" w:hAnsi="Arial" w:cs="Arial"/>
          <w:sz w:val="28"/>
          <w:szCs w:val="28"/>
          <w:lang w:val="en-GB"/>
        </w:rPr>
        <w:t xml:space="preserve"> and Northern Counties Railway and its successor the Northern Counties Committee of the Midland Railway from</w:t>
      </w:r>
      <w:r w:rsidR="00CB51E1">
        <w:rPr>
          <w:rFonts w:ascii="Arial" w:hAnsi="Arial" w:cs="Arial"/>
          <w:sz w:val="28"/>
          <w:szCs w:val="28"/>
          <w:lang w:val="en-GB"/>
        </w:rPr>
        <w:t xml:space="preserve"> 1888 to 1906</w:t>
      </w:r>
      <w:r>
        <w:rPr>
          <w:rFonts w:ascii="Arial" w:hAnsi="Arial" w:cs="Arial"/>
          <w:sz w:val="28"/>
          <w:szCs w:val="28"/>
          <w:lang w:val="en-GB"/>
        </w:rPr>
        <w:t xml:space="preserve">.  Like many </w:t>
      </w:r>
      <w:proofErr w:type="gramStart"/>
      <w:r>
        <w:rPr>
          <w:rFonts w:ascii="Arial" w:hAnsi="Arial" w:cs="Arial"/>
          <w:sz w:val="28"/>
          <w:szCs w:val="28"/>
          <w:lang w:val="en-GB"/>
        </w:rPr>
        <w:t>railway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civil engi</w:t>
      </w:r>
      <w:r w:rsidR="00AD6E8A">
        <w:rPr>
          <w:rFonts w:ascii="Arial" w:hAnsi="Arial" w:cs="Arial"/>
          <w:sz w:val="28"/>
          <w:szCs w:val="28"/>
          <w:lang w:val="en-GB"/>
        </w:rPr>
        <w:t>neers of his era, he was respons</w:t>
      </w:r>
      <w:r>
        <w:rPr>
          <w:rFonts w:ascii="Arial" w:hAnsi="Arial" w:cs="Arial"/>
          <w:sz w:val="28"/>
          <w:szCs w:val="28"/>
          <w:lang w:val="en-GB"/>
        </w:rPr>
        <w:t xml:space="preserve">ible not only for the </w:t>
      </w:r>
      <w:r w:rsidR="00CB51E1">
        <w:rPr>
          <w:rFonts w:ascii="Arial" w:hAnsi="Arial" w:cs="Arial"/>
          <w:sz w:val="28"/>
          <w:szCs w:val="28"/>
          <w:lang w:val="en-GB"/>
        </w:rPr>
        <w:t>track, bridges, signalling etc but also for the design of stations.  Unlike some of hi</w:t>
      </w:r>
      <w:r w:rsidR="00AB2FDB">
        <w:rPr>
          <w:rFonts w:ascii="Arial" w:hAnsi="Arial" w:cs="Arial"/>
          <w:sz w:val="28"/>
          <w:szCs w:val="28"/>
          <w:lang w:val="en-GB"/>
        </w:rPr>
        <w:t xml:space="preserve">s contemporaries who </w:t>
      </w:r>
      <w:r w:rsidR="00B7393B">
        <w:rPr>
          <w:rFonts w:ascii="Arial" w:hAnsi="Arial" w:cs="Arial"/>
          <w:sz w:val="28"/>
          <w:szCs w:val="28"/>
          <w:lang w:val="en-GB"/>
        </w:rPr>
        <w:t xml:space="preserve">tended to </w:t>
      </w:r>
      <w:r w:rsidR="00AB2FDB">
        <w:rPr>
          <w:rFonts w:ascii="Arial" w:hAnsi="Arial" w:cs="Arial"/>
          <w:sz w:val="28"/>
          <w:szCs w:val="28"/>
          <w:lang w:val="en-GB"/>
        </w:rPr>
        <w:t>produce</w:t>
      </w:r>
      <w:r w:rsidR="00B7393B">
        <w:rPr>
          <w:rFonts w:ascii="Arial" w:hAnsi="Arial" w:cs="Arial"/>
          <w:sz w:val="28"/>
          <w:szCs w:val="28"/>
          <w:lang w:val="en-GB"/>
        </w:rPr>
        <w:t xml:space="preserve"> standard</w:t>
      </w:r>
      <w:r w:rsidR="00AB2FDB">
        <w:rPr>
          <w:rFonts w:ascii="Arial" w:hAnsi="Arial" w:cs="Arial"/>
          <w:sz w:val="28"/>
          <w:szCs w:val="28"/>
          <w:lang w:val="en-GB"/>
        </w:rPr>
        <w:t xml:space="preserve"> </w:t>
      </w:r>
      <w:r w:rsidR="00CB51E1">
        <w:rPr>
          <w:rFonts w:ascii="Arial" w:hAnsi="Arial" w:cs="Arial"/>
          <w:sz w:val="28"/>
          <w:szCs w:val="28"/>
          <w:lang w:val="en-GB"/>
        </w:rPr>
        <w:t>station desi</w:t>
      </w:r>
      <w:r w:rsidR="00AB2FDB">
        <w:rPr>
          <w:rFonts w:ascii="Arial" w:hAnsi="Arial" w:cs="Arial"/>
          <w:sz w:val="28"/>
          <w:szCs w:val="28"/>
          <w:lang w:val="en-GB"/>
        </w:rPr>
        <w:t>gns that could be expanded or adapted to suit variou</w:t>
      </w:r>
      <w:r w:rsidR="00CB51E1">
        <w:rPr>
          <w:rFonts w:ascii="Arial" w:hAnsi="Arial" w:cs="Arial"/>
          <w:sz w:val="28"/>
          <w:szCs w:val="28"/>
          <w:lang w:val="en-GB"/>
        </w:rPr>
        <w:t xml:space="preserve">s sites, Wise’s designs were </w:t>
      </w:r>
      <w:r w:rsidR="00F20010">
        <w:rPr>
          <w:rFonts w:ascii="Arial" w:hAnsi="Arial" w:cs="Arial"/>
          <w:sz w:val="28"/>
          <w:szCs w:val="28"/>
          <w:lang w:val="en-GB"/>
        </w:rPr>
        <w:t>all different</w:t>
      </w:r>
      <w:r w:rsidR="00AB2FDB">
        <w:rPr>
          <w:rFonts w:ascii="Arial" w:hAnsi="Arial" w:cs="Arial"/>
          <w:sz w:val="28"/>
          <w:szCs w:val="28"/>
          <w:lang w:val="en-GB"/>
        </w:rPr>
        <w:t xml:space="preserve">, </w:t>
      </w:r>
      <w:r w:rsidR="00F20010">
        <w:rPr>
          <w:rFonts w:ascii="Arial" w:hAnsi="Arial" w:cs="Arial"/>
          <w:sz w:val="28"/>
          <w:szCs w:val="28"/>
          <w:lang w:val="en-GB"/>
        </w:rPr>
        <w:t xml:space="preserve">often </w:t>
      </w:r>
      <w:r w:rsidR="00AB2FDB">
        <w:rPr>
          <w:rFonts w:ascii="Arial" w:hAnsi="Arial" w:cs="Arial"/>
          <w:sz w:val="28"/>
          <w:szCs w:val="28"/>
          <w:lang w:val="en-GB"/>
        </w:rPr>
        <w:t xml:space="preserve">in a mock-Tudor </w:t>
      </w:r>
      <w:r w:rsidR="00055253">
        <w:rPr>
          <w:rFonts w:ascii="Arial" w:hAnsi="Arial" w:cs="Arial"/>
          <w:sz w:val="28"/>
          <w:szCs w:val="28"/>
          <w:lang w:val="en-GB"/>
        </w:rPr>
        <w:t xml:space="preserve">cottage </w:t>
      </w:r>
      <w:r w:rsidR="00AB2FDB">
        <w:rPr>
          <w:rFonts w:ascii="Arial" w:hAnsi="Arial" w:cs="Arial"/>
          <w:sz w:val="28"/>
          <w:szCs w:val="28"/>
          <w:lang w:val="en-GB"/>
        </w:rPr>
        <w:t xml:space="preserve">idiom </w:t>
      </w:r>
      <w:r w:rsidR="00F20010">
        <w:rPr>
          <w:rFonts w:ascii="Arial" w:hAnsi="Arial" w:cs="Arial"/>
          <w:sz w:val="28"/>
          <w:szCs w:val="28"/>
          <w:lang w:val="en-GB"/>
        </w:rPr>
        <w:t>but always tailored to the distinctive characteristics of their location.</w:t>
      </w:r>
      <w:r w:rsidR="00E459B1">
        <w:rPr>
          <w:rFonts w:ascii="Arial" w:hAnsi="Arial" w:cs="Arial"/>
          <w:sz w:val="28"/>
          <w:szCs w:val="28"/>
          <w:lang w:val="en-GB"/>
        </w:rPr>
        <w:t xml:space="preserve">  They are unlike the work of any other Irish railway architect.</w:t>
      </w:r>
    </w:p>
    <w:p w14:paraId="612B7D97" w14:textId="77777777" w:rsidR="00F20010" w:rsidRDefault="00F20010" w:rsidP="005E717D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5C7DEC76" w14:textId="77777777" w:rsidR="00F20010" w:rsidRDefault="00F20010" w:rsidP="005E717D">
      <w:pPr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day will </w:t>
      </w:r>
      <w:r w:rsidR="00B61FCF">
        <w:rPr>
          <w:rFonts w:ascii="Arial" w:hAnsi="Arial" w:cs="Arial"/>
          <w:sz w:val="28"/>
          <w:szCs w:val="28"/>
          <w:lang w:val="en-GB"/>
        </w:rPr>
        <w:t>start and finish at Grand Central Station, Belfast</w:t>
      </w:r>
      <w:r w:rsidR="00891E4D">
        <w:rPr>
          <w:rFonts w:ascii="Arial" w:hAnsi="Arial" w:cs="Arial"/>
          <w:sz w:val="28"/>
          <w:szCs w:val="28"/>
          <w:lang w:val="en-GB"/>
        </w:rPr>
        <w:t>,</w:t>
      </w:r>
      <w:r w:rsidR="00B61FCF">
        <w:rPr>
          <w:rFonts w:ascii="Arial" w:hAnsi="Arial" w:cs="Arial"/>
          <w:sz w:val="28"/>
          <w:szCs w:val="28"/>
          <w:lang w:val="en-GB"/>
        </w:rPr>
        <w:t xml:space="preserve"> and will </w:t>
      </w:r>
      <w:r>
        <w:rPr>
          <w:rFonts w:ascii="Arial" w:hAnsi="Arial" w:cs="Arial"/>
          <w:sz w:val="28"/>
          <w:szCs w:val="28"/>
          <w:lang w:val="en-GB"/>
        </w:rPr>
        <w:t xml:space="preserve">comprise a leisurely journey by service train through County Antrim, </w:t>
      </w:r>
      <w:r w:rsidR="00B61FCF">
        <w:rPr>
          <w:rFonts w:ascii="Arial" w:hAnsi="Arial" w:cs="Arial"/>
          <w:sz w:val="28"/>
          <w:szCs w:val="28"/>
          <w:lang w:val="en-GB"/>
        </w:rPr>
        <w:t>alighting</w:t>
      </w:r>
      <w:r>
        <w:rPr>
          <w:rFonts w:ascii="Arial" w:hAnsi="Arial" w:cs="Arial"/>
          <w:sz w:val="28"/>
          <w:szCs w:val="28"/>
          <w:lang w:val="en-GB"/>
        </w:rPr>
        <w:t xml:space="preserve"> at </w:t>
      </w:r>
      <w:r w:rsidR="00AD6E8A">
        <w:rPr>
          <w:rFonts w:ascii="Arial" w:hAnsi="Arial" w:cs="Arial"/>
          <w:sz w:val="28"/>
          <w:szCs w:val="28"/>
          <w:lang w:val="en-GB"/>
        </w:rPr>
        <w:t xml:space="preserve">three of his best surviving stations – Antrim, Carrickfergus and his masterpiece – Portrush </w:t>
      </w:r>
      <w:r w:rsidR="00E459B1">
        <w:rPr>
          <w:rFonts w:ascii="Arial" w:hAnsi="Arial" w:cs="Arial"/>
          <w:sz w:val="28"/>
          <w:szCs w:val="28"/>
          <w:lang w:val="en-GB"/>
        </w:rPr>
        <w:t xml:space="preserve">- </w:t>
      </w:r>
      <w:r w:rsidR="00AD6E8A">
        <w:rPr>
          <w:rFonts w:ascii="Arial" w:hAnsi="Arial" w:cs="Arial"/>
          <w:sz w:val="28"/>
          <w:szCs w:val="28"/>
          <w:lang w:val="en-GB"/>
        </w:rPr>
        <w:t xml:space="preserve">to </w:t>
      </w:r>
      <w:r w:rsidR="00E459B1">
        <w:rPr>
          <w:rFonts w:ascii="Arial" w:hAnsi="Arial" w:cs="Arial"/>
          <w:sz w:val="28"/>
          <w:szCs w:val="28"/>
          <w:lang w:val="en-GB"/>
        </w:rPr>
        <w:t xml:space="preserve">be given a more detailed </w:t>
      </w:r>
      <w:r w:rsidR="00055253">
        <w:rPr>
          <w:rFonts w:ascii="Arial" w:hAnsi="Arial" w:cs="Arial"/>
          <w:sz w:val="28"/>
          <w:szCs w:val="28"/>
          <w:lang w:val="en-GB"/>
        </w:rPr>
        <w:t>introduction to</w:t>
      </w:r>
      <w:r w:rsidR="00AD6E8A">
        <w:rPr>
          <w:rFonts w:ascii="Arial" w:hAnsi="Arial" w:cs="Arial"/>
          <w:sz w:val="28"/>
          <w:szCs w:val="28"/>
          <w:lang w:val="en-GB"/>
        </w:rPr>
        <w:t xml:space="preserve"> his designs.</w:t>
      </w:r>
    </w:p>
    <w:p w14:paraId="785DFCE8" w14:textId="77777777" w:rsidR="00B7393B" w:rsidRDefault="00B7393B" w:rsidP="005E717D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27C322D7" w14:textId="30BA8982" w:rsidR="00B61FCF" w:rsidRPr="00B7393B" w:rsidRDefault="00B61FCF" w:rsidP="00F348F9">
      <w:pPr>
        <w:jc w:val="center"/>
        <w:rPr>
          <w:rFonts w:ascii="Arial" w:hAnsi="Arial" w:cs="Arial"/>
          <w:b/>
          <w:lang w:val="en-GB"/>
        </w:rPr>
      </w:pPr>
      <w:r w:rsidRPr="00B7393B">
        <w:rPr>
          <w:rFonts w:ascii="Arial" w:hAnsi="Arial" w:cs="Arial"/>
          <w:b/>
          <w:lang w:val="en-GB"/>
        </w:rPr>
        <w:t xml:space="preserve">Members: £15   </w:t>
      </w:r>
      <w:r w:rsidR="00B7393B">
        <w:rPr>
          <w:rFonts w:ascii="Arial" w:hAnsi="Arial" w:cs="Arial"/>
          <w:b/>
          <w:lang w:val="en-GB"/>
        </w:rPr>
        <w:t xml:space="preserve">    </w:t>
      </w:r>
      <w:r w:rsidRPr="00B7393B">
        <w:rPr>
          <w:rFonts w:ascii="Arial" w:hAnsi="Arial" w:cs="Arial"/>
          <w:b/>
          <w:lang w:val="en-GB"/>
        </w:rPr>
        <w:t xml:space="preserve"> Non-Members: £20</w:t>
      </w:r>
    </w:p>
    <w:p w14:paraId="041C65CE" w14:textId="77777777" w:rsidR="006D48F4" w:rsidRPr="00891E4D" w:rsidRDefault="006D48F4" w:rsidP="00617F9F">
      <w:pPr>
        <w:rPr>
          <w:rFonts w:ascii="Arial" w:hAnsi="Arial" w:cs="Arial"/>
          <w:b/>
          <w:sz w:val="20"/>
          <w:szCs w:val="20"/>
          <w:lang w:val="en-GB"/>
        </w:rPr>
      </w:pPr>
    </w:p>
    <w:p w14:paraId="507A3F31" w14:textId="77777777" w:rsidR="006D48F4" w:rsidRPr="00F348F9" w:rsidRDefault="006D48F4" w:rsidP="00F348F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F348F9">
        <w:rPr>
          <w:rFonts w:ascii="Arial" w:hAnsi="Arial" w:cs="Arial"/>
          <w:b/>
          <w:sz w:val="20"/>
          <w:szCs w:val="20"/>
          <w:lang w:val="en-GB"/>
        </w:rPr>
        <w:t>Tickets are available via Eventbrite on the UAH website and must be purchased in advance.</w:t>
      </w:r>
    </w:p>
    <w:p w14:paraId="7CD70CD8" w14:textId="77777777" w:rsidR="00B61FCF" w:rsidRPr="00891E4D" w:rsidRDefault="00B61FCF" w:rsidP="00617F9F">
      <w:pPr>
        <w:rPr>
          <w:rFonts w:ascii="Arial" w:hAnsi="Arial" w:cs="Arial"/>
          <w:b/>
          <w:sz w:val="20"/>
          <w:szCs w:val="20"/>
          <w:lang w:val="en-GB"/>
        </w:rPr>
      </w:pPr>
    </w:p>
    <w:p w14:paraId="6114B6B3" w14:textId="77777777" w:rsidR="00B61FCF" w:rsidRDefault="00B61FCF" w:rsidP="00F348F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F348F9">
        <w:rPr>
          <w:rFonts w:ascii="Arial" w:hAnsi="Arial" w:cs="Arial"/>
          <w:b/>
          <w:sz w:val="20"/>
          <w:szCs w:val="20"/>
          <w:lang w:val="en-GB"/>
        </w:rPr>
        <w:t xml:space="preserve">Rail fares not included – SmartPass holders will be able </w:t>
      </w:r>
      <w:r w:rsidR="00891E4D" w:rsidRPr="00F348F9">
        <w:rPr>
          <w:rFonts w:ascii="Arial" w:hAnsi="Arial" w:cs="Arial"/>
          <w:b/>
          <w:sz w:val="20"/>
          <w:szCs w:val="20"/>
          <w:lang w:val="en-GB"/>
        </w:rPr>
        <w:t xml:space="preserve">to </w:t>
      </w:r>
      <w:r w:rsidRPr="00F348F9">
        <w:rPr>
          <w:rFonts w:ascii="Arial" w:hAnsi="Arial" w:cs="Arial"/>
          <w:b/>
          <w:sz w:val="20"/>
          <w:szCs w:val="20"/>
          <w:lang w:val="en-GB"/>
        </w:rPr>
        <w:t>travel free of charge.</w:t>
      </w:r>
    </w:p>
    <w:p w14:paraId="520D0747" w14:textId="77777777" w:rsidR="00F348F9" w:rsidRPr="00F348F9" w:rsidRDefault="00F348F9" w:rsidP="00F348F9">
      <w:pPr>
        <w:rPr>
          <w:rFonts w:ascii="Arial" w:hAnsi="Arial" w:cs="Arial"/>
          <w:b/>
          <w:sz w:val="20"/>
          <w:szCs w:val="20"/>
          <w:lang w:val="en-GB"/>
        </w:rPr>
      </w:pPr>
    </w:p>
    <w:p w14:paraId="72B1D102" w14:textId="543ABBC9" w:rsidR="00B61FCF" w:rsidRDefault="00F348F9" w:rsidP="00F348F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Meals</w:t>
      </w:r>
      <w:r w:rsidRPr="00F348F9">
        <w:rPr>
          <w:rFonts w:ascii="Arial" w:hAnsi="Arial" w:cs="Arial"/>
          <w:b/>
          <w:sz w:val="20"/>
          <w:szCs w:val="20"/>
          <w:lang w:val="en-GB"/>
        </w:rPr>
        <w:t xml:space="preserve"> are </w:t>
      </w:r>
      <w:r>
        <w:rPr>
          <w:rFonts w:ascii="Arial" w:hAnsi="Arial" w:cs="Arial"/>
          <w:b/>
          <w:sz w:val="20"/>
          <w:szCs w:val="20"/>
          <w:lang w:val="en-GB"/>
        </w:rPr>
        <w:t xml:space="preserve">not </w:t>
      </w:r>
      <w:r w:rsidRPr="00F348F9">
        <w:rPr>
          <w:rFonts w:ascii="Arial" w:hAnsi="Arial" w:cs="Arial"/>
          <w:b/>
          <w:sz w:val="20"/>
          <w:szCs w:val="20"/>
          <w:lang w:val="en-GB"/>
        </w:rPr>
        <w:t xml:space="preserve">included, </w:t>
      </w:r>
      <w:r>
        <w:rPr>
          <w:rFonts w:ascii="Arial" w:hAnsi="Arial" w:cs="Arial"/>
          <w:b/>
          <w:sz w:val="20"/>
          <w:szCs w:val="20"/>
          <w:lang w:val="en-GB"/>
        </w:rPr>
        <w:t xml:space="preserve">however </w:t>
      </w:r>
      <w:r w:rsidRPr="00F348F9">
        <w:rPr>
          <w:rFonts w:ascii="Arial" w:hAnsi="Arial" w:cs="Arial"/>
          <w:b/>
          <w:sz w:val="20"/>
          <w:szCs w:val="20"/>
          <w:lang w:val="en-GB"/>
        </w:rPr>
        <w:t xml:space="preserve">there will be </w:t>
      </w:r>
      <w:r w:rsidR="006D48F4" w:rsidRPr="00F348F9">
        <w:rPr>
          <w:rFonts w:ascii="Arial" w:hAnsi="Arial" w:cs="Arial"/>
          <w:b/>
          <w:sz w:val="20"/>
          <w:szCs w:val="20"/>
          <w:lang w:val="en-GB"/>
        </w:rPr>
        <w:t xml:space="preserve">ample time on the trains to enjoy a picnic or </w:t>
      </w:r>
      <w:r>
        <w:rPr>
          <w:rFonts w:ascii="Arial" w:hAnsi="Arial" w:cs="Arial"/>
          <w:b/>
          <w:sz w:val="20"/>
          <w:szCs w:val="20"/>
          <w:lang w:val="en-GB"/>
        </w:rPr>
        <w:t>have t</w:t>
      </w:r>
      <w:r w:rsidR="006D48F4" w:rsidRPr="00F348F9">
        <w:rPr>
          <w:rFonts w:ascii="Arial" w:hAnsi="Arial" w:cs="Arial"/>
          <w:b/>
          <w:sz w:val="20"/>
          <w:szCs w:val="20"/>
          <w:lang w:val="en-GB"/>
        </w:rPr>
        <w:t>he option of an extra hour in Portrush to patronise one of the many cafes, restaurants and bars within easy walking distance of the station.</w:t>
      </w:r>
    </w:p>
    <w:p w14:paraId="73EC0DEC" w14:textId="77777777" w:rsidR="00F348F9" w:rsidRPr="00F348F9" w:rsidRDefault="00F348F9" w:rsidP="00F348F9">
      <w:pPr>
        <w:pStyle w:val="ListParagraph"/>
        <w:rPr>
          <w:rFonts w:ascii="Arial" w:hAnsi="Arial" w:cs="Arial"/>
          <w:b/>
          <w:sz w:val="20"/>
          <w:szCs w:val="20"/>
          <w:lang w:val="en-GB"/>
        </w:rPr>
      </w:pPr>
    </w:p>
    <w:p w14:paraId="1280C883" w14:textId="77777777" w:rsidR="00F348F9" w:rsidRDefault="00F348F9" w:rsidP="00F348F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F348F9">
        <w:rPr>
          <w:rFonts w:ascii="Arial" w:hAnsi="Arial" w:cs="Arial"/>
          <w:b/>
          <w:sz w:val="20"/>
          <w:szCs w:val="20"/>
          <w:lang w:val="en-GB"/>
        </w:rPr>
        <w:t>Please wear sensible walking shoes and bring a raincoat in case of wet weather.</w:t>
      </w:r>
    </w:p>
    <w:p w14:paraId="7199103F" w14:textId="77777777" w:rsidR="00F348F9" w:rsidRDefault="00F348F9" w:rsidP="00F348F9">
      <w:pPr>
        <w:pStyle w:val="ListParagraph"/>
      </w:pPr>
    </w:p>
    <w:p w14:paraId="2AAC2DB8" w14:textId="2121C947" w:rsidR="006D48F4" w:rsidRPr="00F348F9" w:rsidRDefault="00F348F9" w:rsidP="00617F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>
        <w:fldChar w:fldCharType="begin"/>
      </w:r>
      <w:r>
        <w:instrText xml:space="preserve"> INCLUDEPICTURE "cid:40D91910-7A41-4227-8A7B-87F4927D7197" \* MERGEFORMATINET </w:instrText>
      </w:r>
      <w:r>
        <w:fldChar w:fldCharType="separate"/>
      </w:r>
      <w:r>
        <w:fldChar w:fldCharType="end"/>
      </w:r>
      <w:r w:rsidR="00B7393B" w:rsidRPr="00F348F9">
        <w:rPr>
          <w:rFonts w:ascii="Arial" w:hAnsi="Arial" w:cs="Arial"/>
          <w:b/>
          <w:sz w:val="20"/>
          <w:szCs w:val="20"/>
          <w:lang w:val="en-GB"/>
        </w:rPr>
        <w:t xml:space="preserve">Further details will be emailed to </w:t>
      </w:r>
      <w:r>
        <w:rPr>
          <w:rFonts w:ascii="Arial" w:hAnsi="Arial" w:cs="Arial"/>
          <w:b/>
          <w:sz w:val="20"/>
          <w:szCs w:val="20"/>
          <w:lang w:val="en-GB"/>
        </w:rPr>
        <w:t>attendees</w:t>
      </w:r>
      <w:r w:rsidR="00B7393B" w:rsidRPr="00F348F9">
        <w:rPr>
          <w:rFonts w:ascii="Arial" w:hAnsi="Arial" w:cs="Arial"/>
          <w:b/>
          <w:sz w:val="20"/>
          <w:szCs w:val="20"/>
          <w:lang w:val="en-GB"/>
        </w:rPr>
        <w:t xml:space="preserve"> approximately one week before the event.</w:t>
      </w:r>
    </w:p>
    <w:sectPr w:rsidR="006D48F4" w:rsidRPr="00F348F9" w:rsidSect="00B7393B">
      <w:pgSz w:w="12240" w:h="15840"/>
      <w:pgMar w:top="504" w:right="1134" w:bottom="6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B47"/>
    <w:multiLevelType w:val="hybridMultilevel"/>
    <w:tmpl w:val="F572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C8"/>
    <w:rsid w:val="00055253"/>
    <w:rsid w:val="00106367"/>
    <w:rsid w:val="00290A81"/>
    <w:rsid w:val="00361BA6"/>
    <w:rsid w:val="004726C8"/>
    <w:rsid w:val="005E717D"/>
    <w:rsid w:val="00617F9F"/>
    <w:rsid w:val="006D48F4"/>
    <w:rsid w:val="00823944"/>
    <w:rsid w:val="00891E4D"/>
    <w:rsid w:val="00AB2FDB"/>
    <w:rsid w:val="00AD6E8A"/>
    <w:rsid w:val="00AF2CDA"/>
    <w:rsid w:val="00B25E29"/>
    <w:rsid w:val="00B61FCF"/>
    <w:rsid w:val="00B7393B"/>
    <w:rsid w:val="00CB51E1"/>
    <w:rsid w:val="00D97C7A"/>
    <w:rsid w:val="00E459B1"/>
    <w:rsid w:val="00F20010"/>
    <w:rsid w:val="00F348F9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9E24B73"/>
  <w15:chartTrackingRefBased/>
  <w15:docId w15:val="{20031C12-F45B-1945-ADA4-380F2E6D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F3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Railway Stations of Berkeley Deane Wise</vt:lpstr>
    </vt:vector>
  </TitlesOfParts>
  <Company> 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 Stations of Berkeley Deane Wise</dc:title>
  <dc:subject/>
  <dc:creator>POWER</dc:creator>
  <cp:keywords/>
  <dc:description/>
  <cp:lastModifiedBy>Susan Hannam</cp:lastModifiedBy>
  <cp:revision>2</cp:revision>
  <cp:lastPrinted>2025-08-18T19:26:00Z</cp:lastPrinted>
  <dcterms:created xsi:type="dcterms:W3CDTF">2025-08-18T19:51:00Z</dcterms:created>
  <dcterms:modified xsi:type="dcterms:W3CDTF">2025-08-18T19:51:00Z</dcterms:modified>
</cp:coreProperties>
</file>