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44C15C" w14:textId="107A0C8B" w:rsidR="0002010A" w:rsidRDefault="000C1435" w:rsidP="000C1435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0C1435">
        <w:rPr>
          <w:rFonts w:ascii="Arial" w:hAnsi="Arial" w:cs="Arial"/>
          <w:b/>
          <w:bCs/>
          <w:sz w:val="36"/>
          <w:szCs w:val="36"/>
        </w:rPr>
        <w:t>Lecture by Peter Fox</w:t>
      </w:r>
    </w:p>
    <w:p w14:paraId="4135CAA0" w14:textId="77777777" w:rsidR="006A2DC0" w:rsidRDefault="006A2DC0" w:rsidP="000C1435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0EA991C0" w14:textId="4301DA43" w:rsidR="006A2DC0" w:rsidRPr="006A2DC0" w:rsidRDefault="006A2DC0" w:rsidP="000C1435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6A2DC0">
        <w:rPr>
          <w:rFonts w:ascii="Arial" w:hAnsi="Arial" w:cs="Arial"/>
          <w:b/>
          <w:bCs/>
          <w:i/>
          <w:iCs/>
          <w:sz w:val="32"/>
          <w:szCs w:val="32"/>
        </w:rPr>
        <w:t>The Earl Bishop’s Building Ventures in the North of Ireland</w:t>
      </w:r>
    </w:p>
    <w:p w14:paraId="4516F9FB" w14:textId="77777777" w:rsidR="000C1435" w:rsidRPr="006A2DC0" w:rsidRDefault="000C1435" w:rsidP="006A2DC0">
      <w:pPr>
        <w:rPr>
          <w:rFonts w:ascii="Arial" w:hAnsi="Arial" w:cs="Arial"/>
          <w:b/>
          <w:bCs/>
          <w:sz w:val="32"/>
          <w:szCs w:val="32"/>
        </w:rPr>
      </w:pPr>
    </w:p>
    <w:p w14:paraId="7AEAD719" w14:textId="1D52601C" w:rsidR="006A2DC0" w:rsidRPr="006A2DC0" w:rsidRDefault="000C1435" w:rsidP="006A2DC0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6A2DC0">
        <w:rPr>
          <w:rFonts w:ascii="Arial" w:hAnsi="Arial" w:cs="Arial"/>
          <w:b/>
          <w:bCs/>
          <w:sz w:val="36"/>
          <w:szCs w:val="36"/>
        </w:rPr>
        <w:t>Thursday 8</w:t>
      </w:r>
      <w:r w:rsidRPr="006A2DC0">
        <w:rPr>
          <w:rFonts w:ascii="Arial" w:hAnsi="Arial" w:cs="Arial"/>
          <w:b/>
          <w:bCs/>
          <w:sz w:val="36"/>
          <w:szCs w:val="36"/>
          <w:vertAlign w:val="superscript"/>
        </w:rPr>
        <w:t>th</w:t>
      </w:r>
      <w:r w:rsidRPr="006A2DC0">
        <w:rPr>
          <w:rFonts w:ascii="Arial" w:hAnsi="Arial" w:cs="Arial"/>
          <w:b/>
          <w:bCs/>
          <w:sz w:val="36"/>
          <w:szCs w:val="36"/>
        </w:rPr>
        <w:t xml:space="preserve"> May 2025</w:t>
      </w:r>
    </w:p>
    <w:p w14:paraId="15B621A6" w14:textId="77777777" w:rsidR="000C1435" w:rsidRDefault="000C1435" w:rsidP="006A2DC0">
      <w:pPr>
        <w:rPr>
          <w:rFonts w:ascii="Arial" w:hAnsi="Arial" w:cs="Arial"/>
          <w:sz w:val="36"/>
          <w:szCs w:val="36"/>
        </w:rPr>
      </w:pPr>
    </w:p>
    <w:p w14:paraId="2E534B12" w14:textId="5ABFCAEF" w:rsidR="000C1435" w:rsidRDefault="006A2DC0" w:rsidP="000C143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0AD91343" wp14:editId="653E5C48">
            <wp:extent cx="4221175" cy="3670262"/>
            <wp:effectExtent l="0" t="0" r="0" b="635"/>
            <wp:docPr id="1092787538" name="Picture 1" descr="A person standing at a podium with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87538" name="Picture 1" descr="A person standing at a podium with a comput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375" cy="37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C13E2" w14:textId="77777777" w:rsidR="007C3CB2" w:rsidRDefault="007C3CB2" w:rsidP="000C1435">
      <w:pPr>
        <w:jc w:val="center"/>
        <w:rPr>
          <w:rFonts w:ascii="Arial" w:hAnsi="Arial" w:cs="Arial"/>
          <w:sz w:val="36"/>
          <w:szCs w:val="36"/>
        </w:rPr>
      </w:pPr>
    </w:p>
    <w:p w14:paraId="33C2C809" w14:textId="1D639C97" w:rsidR="006A2DC0" w:rsidRPr="00D36DB6" w:rsidRDefault="007C3CB2" w:rsidP="000C1435">
      <w:pPr>
        <w:jc w:val="center"/>
        <w:rPr>
          <w:rFonts w:ascii="Arial" w:hAnsi="Arial" w:cs="Arial"/>
        </w:rPr>
      </w:pPr>
      <w:r w:rsidRPr="00D36DB6">
        <w:rPr>
          <w:rFonts w:ascii="Arial" w:hAnsi="Arial" w:cs="Arial"/>
        </w:rPr>
        <w:t>Peter Fox</w:t>
      </w:r>
    </w:p>
    <w:p w14:paraId="446A9B03" w14:textId="77777777" w:rsidR="006A2DC0" w:rsidRDefault="006A2DC0" w:rsidP="000C143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66FBC6F0" w14:textId="26CC19DF" w:rsidR="006A2DC0" w:rsidRDefault="007C3CB2" w:rsidP="000C143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7F09556D" wp14:editId="4BA3C80C">
            <wp:extent cx="4773759" cy="3580584"/>
            <wp:effectExtent l="0" t="0" r="1905" b="1270"/>
            <wp:docPr id="35647025" name="Picture 3" descr="A group of people standing toge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025" name="Picture 3" descr="A group of people standing togeth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07" cy="3620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72AE6" w14:textId="77777777" w:rsidR="007C3CB2" w:rsidRDefault="007C3CB2" w:rsidP="000C143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666D2F3" w14:textId="7743638A" w:rsidR="007C3CB2" w:rsidRDefault="007C3CB2" w:rsidP="000C143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Dan Calley, Chair of UAH, Peter Fox, Speaker, Susan Hannam, Chair of Events</w:t>
      </w:r>
    </w:p>
    <w:p w14:paraId="7B66D47F" w14:textId="77777777" w:rsidR="006A2DC0" w:rsidRDefault="006A2DC0" w:rsidP="000C143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2440ABC" w14:textId="77777777" w:rsidR="006A2DC0" w:rsidRPr="006A2DC0" w:rsidRDefault="006A2DC0" w:rsidP="000C143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40AD920A" w14:textId="1102CEE8" w:rsidR="002D4630" w:rsidRDefault="007C3CB2" w:rsidP="007C3CB2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On Thursday 8</w:t>
      </w:r>
      <w:r w:rsidRPr="007C3CB2">
        <w:rPr>
          <w:rFonts w:ascii="Arial" w:hAnsi="Arial" w:cs="Arial"/>
          <w:b/>
          <w:bCs/>
          <w:sz w:val="36"/>
          <w:szCs w:val="36"/>
          <w:vertAlign w:val="superscript"/>
        </w:rPr>
        <w:t>th</w:t>
      </w:r>
      <w:r>
        <w:rPr>
          <w:rFonts w:ascii="Arial" w:hAnsi="Arial" w:cs="Arial"/>
          <w:b/>
          <w:bCs/>
          <w:sz w:val="36"/>
          <w:szCs w:val="36"/>
        </w:rPr>
        <w:t xml:space="preserve"> May, Peter Fox, former Librarian of Cambridge University, gave a most enjoyable and insightful lecture on the building ventures in Ireland of the 4</w:t>
      </w:r>
      <w:r w:rsidRPr="007C3CB2">
        <w:rPr>
          <w:rFonts w:ascii="Arial" w:hAnsi="Arial" w:cs="Arial"/>
          <w:b/>
          <w:bCs/>
          <w:sz w:val="36"/>
          <w:szCs w:val="36"/>
          <w:vertAlign w:val="superscript"/>
        </w:rPr>
        <w:t>th</w:t>
      </w:r>
      <w:r>
        <w:rPr>
          <w:rFonts w:ascii="Arial" w:hAnsi="Arial" w:cs="Arial"/>
          <w:b/>
          <w:bCs/>
          <w:sz w:val="36"/>
          <w:szCs w:val="36"/>
        </w:rPr>
        <w:t xml:space="preserve"> Earl of Bristol. </w:t>
      </w:r>
      <w:r w:rsidR="002D4630">
        <w:rPr>
          <w:rFonts w:ascii="Arial" w:hAnsi="Arial" w:cs="Arial"/>
          <w:b/>
          <w:bCs/>
          <w:sz w:val="36"/>
          <w:szCs w:val="36"/>
        </w:rPr>
        <w:t xml:space="preserve">Drawing upon </w:t>
      </w:r>
      <w:r>
        <w:rPr>
          <w:rFonts w:ascii="Arial" w:hAnsi="Arial" w:cs="Arial"/>
          <w:b/>
          <w:bCs/>
          <w:sz w:val="36"/>
          <w:szCs w:val="36"/>
        </w:rPr>
        <w:t>his detaile</w:t>
      </w:r>
      <w:r w:rsidR="002D4630">
        <w:rPr>
          <w:rFonts w:ascii="Arial" w:hAnsi="Arial" w:cs="Arial"/>
          <w:b/>
          <w:bCs/>
          <w:sz w:val="36"/>
          <w:szCs w:val="36"/>
        </w:rPr>
        <w:t>d research on the Earl Bishop’s correspondence and using a beautiful selection of slides, Peter explained the fascinating, though often strained, dynamic between the fickle-minded earl and his architects. He also showed us the very detailed designs for many of the Earl Bishop’s buildings, including the great houses of Downhill and Ballyscullion.</w:t>
      </w:r>
    </w:p>
    <w:p w14:paraId="6894CD8B" w14:textId="77777777" w:rsidR="002D4630" w:rsidRDefault="002D4630" w:rsidP="007C3CB2">
      <w:pPr>
        <w:rPr>
          <w:rFonts w:ascii="Arial" w:hAnsi="Arial" w:cs="Arial"/>
          <w:b/>
          <w:bCs/>
          <w:sz w:val="36"/>
          <w:szCs w:val="36"/>
        </w:rPr>
      </w:pPr>
    </w:p>
    <w:p w14:paraId="08A7813F" w14:textId="27E1CD6F" w:rsidR="000C1435" w:rsidRDefault="002D4630" w:rsidP="007C3CB2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 xml:space="preserve">Many thanks to Peter for such an excellent lecture. </w:t>
      </w:r>
    </w:p>
    <w:p w14:paraId="5CAB1025" w14:textId="77777777" w:rsidR="00D36DB6" w:rsidRDefault="00D36DB6" w:rsidP="007C3CB2">
      <w:pPr>
        <w:rPr>
          <w:rFonts w:ascii="Arial" w:hAnsi="Arial" w:cs="Arial"/>
          <w:b/>
          <w:bCs/>
          <w:sz w:val="36"/>
          <w:szCs w:val="36"/>
        </w:rPr>
      </w:pPr>
    </w:p>
    <w:p w14:paraId="294B582D" w14:textId="77777777" w:rsidR="00D36DB6" w:rsidRDefault="00D36DB6" w:rsidP="007C3CB2">
      <w:pPr>
        <w:rPr>
          <w:rFonts w:ascii="Arial" w:hAnsi="Arial" w:cs="Arial"/>
          <w:b/>
          <w:bCs/>
          <w:sz w:val="36"/>
          <w:szCs w:val="36"/>
        </w:rPr>
      </w:pPr>
    </w:p>
    <w:p w14:paraId="08D4CD4F" w14:textId="16CA914C" w:rsidR="00D36DB6" w:rsidRPr="000C1435" w:rsidRDefault="00D36DB6" w:rsidP="007C3CB2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7434C1D6" wp14:editId="4D5AF6E7">
            <wp:extent cx="5731510" cy="4298950"/>
            <wp:effectExtent l="0" t="0" r="0" b="6350"/>
            <wp:docPr id="413253771" name="Picture 4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53771" name="Picture 4" descr="A group of people in a room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6DB6" w:rsidRPr="000C1435" w:rsidSect="007C3CB2">
      <w:pgSz w:w="11906" w:h="16838"/>
      <w:pgMar w:top="908" w:right="1440" w:bottom="5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435"/>
    <w:rsid w:val="0002010A"/>
    <w:rsid w:val="000C1435"/>
    <w:rsid w:val="002D4630"/>
    <w:rsid w:val="006A2DC0"/>
    <w:rsid w:val="007C3CB2"/>
    <w:rsid w:val="00812A7B"/>
    <w:rsid w:val="009F2E36"/>
    <w:rsid w:val="00D36DB6"/>
    <w:rsid w:val="00F3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25415"/>
  <w15:chartTrackingRefBased/>
  <w15:docId w15:val="{2A98B0FB-2A2B-BC4A-9C01-B0962DFD5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14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14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14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14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14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143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143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143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143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14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14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14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14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14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4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4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4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14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143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1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143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14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143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14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14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14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14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14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14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Hannam</dc:creator>
  <cp:keywords/>
  <dc:description/>
  <cp:lastModifiedBy>Susan Hannam</cp:lastModifiedBy>
  <cp:revision>1</cp:revision>
  <dcterms:created xsi:type="dcterms:W3CDTF">2025-05-15T19:13:00Z</dcterms:created>
  <dcterms:modified xsi:type="dcterms:W3CDTF">2025-05-15T20:45:00Z</dcterms:modified>
</cp:coreProperties>
</file>